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BB2D" w14:textId="78CED165" w:rsidR="00447C07" w:rsidRPr="00086C6F" w:rsidRDefault="00502062" w:rsidP="003B25E9">
      <w:pPr>
        <w:spacing w:after="200"/>
        <w:rPr>
          <w:rFonts w:ascii="Verdana" w:hAnsi="Verdana"/>
          <w:sz w:val="36"/>
          <w:szCs w:val="36"/>
        </w:rPr>
      </w:pPr>
      <w:r w:rsidRPr="00086C6F">
        <w:rPr>
          <w:rFonts w:ascii="Verdana" w:hAnsi="Verdana"/>
          <w:sz w:val="36"/>
          <w:szCs w:val="36"/>
        </w:rPr>
        <w:t>DTRF Request for No Cost Extension Form</w:t>
      </w:r>
    </w:p>
    <w:p w14:paraId="51FD683E" w14:textId="110B3930" w:rsidR="00447C07" w:rsidRPr="00086C6F" w:rsidRDefault="00502062">
      <w:pPr>
        <w:rPr>
          <w:rFonts w:ascii="Verdana" w:hAnsi="Verdana"/>
          <w:sz w:val="18"/>
          <w:szCs w:val="18"/>
        </w:rPr>
      </w:pPr>
      <w:proofErr w:type="gramStart"/>
      <w:r w:rsidRPr="00086C6F">
        <w:rPr>
          <w:rFonts w:ascii="Verdana" w:hAnsi="Verdana"/>
          <w:sz w:val="18"/>
          <w:szCs w:val="18"/>
        </w:rPr>
        <w:t xml:space="preserve">In the event </w:t>
      </w:r>
      <w:r w:rsidR="008213D3" w:rsidRPr="00086C6F">
        <w:rPr>
          <w:rFonts w:ascii="Verdana" w:hAnsi="Verdana"/>
          <w:sz w:val="18"/>
          <w:szCs w:val="18"/>
        </w:rPr>
        <w:t>that</w:t>
      </w:r>
      <w:proofErr w:type="gramEnd"/>
      <w:r w:rsidR="008213D3" w:rsidRPr="00086C6F">
        <w:rPr>
          <w:rFonts w:ascii="Verdana" w:hAnsi="Verdana"/>
          <w:sz w:val="18"/>
          <w:szCs w:val="18"/>
        </w:rPr>
        <w:t xml:space="preserve"> </w:t>
      </w:r>
      <w:r w:rsidRPr="00086C6F">
        <w:rPr>
          <w:rFonts w:ascii="Verdana" w:hAnsi="Verdana"/>
          <w:sz w:val="18"/>
          <w:szCs w:val="18"/>
        </w:rPr>
        <w:t>the research</w:t>
      </w:r>
      <w:r w:rsidR="008213D3" w:rsidRPr="00086C6F">
        <w:rPr>
          <w:rFonts w:ascii="Verdana" w:hAnsi="Verdana"/>
          <w:sz w:val="18"/>
          <w:szCs w:val="18"/>
        </w:rPr>
        <w:t xml:space="preserve"> </w:t>
      </w:r>
      <w:r w:rsidRPr="00086C6F">
        <w:rPr>
          <w:rFonts w:ascii="Verdana" w:hAnsi="Verdana"/>
          <w:sz w:val="18"/>
          <w:szCs w:val="18"/>
        </w:rPr>
        <w:t xml:space="preserve">project is not completed within the project period, a no-cost extension request (NCE) </w:t>
      </w:r>
      <w:r w:rsidR="008213D3" w:rsidRPr="00086C6F">
        <w:rPr>
          <w:rFonts w:ascii="Verdana" w:hAnsi="Verdana"/>
          <w:sz w:val="18"/>
          <w:szCs w:val="18"/>
        </w:rPr>
        <w:t xml:space="preserve">may be requested </w:t>
      </w:r>
      <w:r w:rsidRPr="00086C6F">
        <w:rPr>
          <w:rFonts w:ascii="Verdana" w:hAnsi="Verdana"/>
          <w:sz w:val="18"/>
          <w:szCs w:val="18"/>
        </w:rPr>
        <w:t>no sooner than 90 days before the end of the project period. A no-cost extension may be requested only for the current funding year, and the requested end date may not exceed one (1) year from the current end date of the project. Approvals of no-cost extensions are not guaranteed, and failure to request a no-cost extension may result in the forfeiture of funds.</w:t>
      </w:r>
      <w:r w:rsidR="008213D3" w:rsidRPr="00086C6F">
        <w:rPr>
          <w:rFonts w:ascii="Verdana" w:hAnsi="Verdana"/>
          <w:sz w:val="18"/>
          <w:szCs w:val="18"/>
        </w:rPr>
        <w:t xml:space="preserve"> Submit the NCE form to grants@dtrf.org.</w:t>
      </w:r>
    </w:p>
    <w:p w14:paraId="0D304740" w14:textId="77777777" w:rsidR="00916143" w:rsidRPr="00086C6F" w:rsidRDefault="00916143">
      <w:pPr>
        <w:rPr>
          <w:rFonts w:ascii="Verdana" w:hAnsi="Verdana"/>
          <w:sz w:val="18"/>
          <w:szCs w:val="18"/>
        </w:rPr>
      </w:pPr>
    </w:p>
    <w:tbl>
      <w:tblPr>
        <w:tblStyle w:val="TableGrid"/>
        <w:tblW w:w="5000" w:type="pct"/>
        <w:tblLook w:val="04A0" w:firstRow="1" w:lastRow="0" w:firstColumn="1" w:lastColumn="0" w:noHBand="0" w:noVBand="1"/>
      </w:tblPr>
      <w:tblGrid>
        <w:gridCol w:w="2605"/>
        <w:gridCol w:w="511"/>
        <w:gridCol w:w="3089"/>
        <w:gridCol w:w="28"/>
        <w:gridCol w:w="3117"/>
      </w:tblGrid>
      <w:tr w:rsidR="00502062" w:rsidRPr="00086C6F" w14:paraId="6454A42D" w14:textId="77777777" w:rsidTr="00502062">
        <w:tc>
          <w:tcPr>
            <w:tcW w:w="6205" w:type="dxa"/>
            <w:gridSpan w:val="3"/>
          </w:tcPr>
          <w:p w14:paraId="4E866224" w14:textId="77777777" w:rsidR="00502062" w:rsidRPr="00086C6F" w:rsidRDefault="00502062">
            <w:pPr>
              <w:rPr>
                <w:rFonts w:ascii="Verdana" w:hAnsi="Verdana"/>
                <w:b/>
                <w:bCs/>
                <w:sz w:val="18"/>
                <w:szCs w:val="18"/>
              </w:rPr>
            </w:pPr>
            <w:r w:rsidRPr="00086C6F">
              <w:rPr>
                <w:rFonts w:ascii="Verdana" w:hAnsi="Verdana"/>
                <w:b/>
                <w:bCs/>
                <w:sz w:val="18"/>
                <w:szCs w:val="18"/>
              </w:rPr>
              <w:t>Principal Investigator:</w:t>
            </w:r>
          </w:p>
          <w:p w14:paraId="6DC516A0" w14:textId="4D4E43A8" w:rsidR="00502062" w:rsidRPr="00086C6F" w:rsidRDefault="00502062">
            <w:pPr>
              <w:rPr>
                <w:rFonts w:ascii="Verdana" w:hAnsi="Verdana"/>
                <w:b/>
                <w:bCs/>
                <w:sz w:val="18"/>
                <w:szCs w:val="18"/>
              </w:rPr>
            </w:pPr>
          </w:p>
        </w:tc>
        <w:tc>
          <w:tcPr>
            <w:tcW w:w="3145" w:type="dxa"/>
            <w:gridSpan w:val="2"/>
          </w:tcPr>
          <w:p w14:paraId="22B077BC" w14:textId="77777777" w:rsidR="00502062" w:rsidRPr="00086C6F" w:rsidRDefault="00502062">
            <w:pPr>
              <w:rPr>
                <w:rFonts w:ascii="Verdana" w:hAnsi="Verdana"/>
                <w:b/>
                <w:bCs/>
                <w:sz w:val="18"/>
                <w:szCs w:val="18"/>
              </w:rPr>
            </w:pPr>
            <w:r w:rsidRPr="00086C6F">
              <w:rPr>
                <w:rFonts w:ascii="Verdana" w:hAnsi="Verdana"/>
                <w:b/>
                <w:bCs/>
                <w:sz w:val="18"/>
                <w:szCs w:val="18"/>
              </w:rPr>
              <w:t>Date:</w:t>
            </w:r>
          </w:p>
          <w:p w14:paraId="3D01F5DB" w14:textId="146FDE51" w:rsidR="00502062" w:rsidRPr="00086C6F" w:rsidRDefault="00502062">
            <w:pPr>
              <w:rPr>
                <w:rFonts w:ascii="Verdana" w:hAnsi="Verdana"/>
                <w:b/>
                <w:bCs/>
                <w:sz w:val="18"/>
                <w:szCs w:val="18"/>
              </w:rPr>
            </w:pPr>
          </w:p>
        </w:tc>
      </w:tr>
      <w:tr w:rsidR="00502062" w:rsidRPr="00086C6F" w14:paraId="5DE28E03" w14:textId="77777777" w:rsidTr="00BB62D9">
        <w:tc>
          <w:tcPr>
            <w:tcW w:w="9350" w:type="dxa"/>
            <w:gridSpan w:val="5"/>
          </w:tcPr>
          <w:p w14:paraId="58FB9ECA" w14:textId="77777777" w:rsidR="00502062" w:rsidRPr="00086C6F" w:rsidRDefault="00502062">
            <w:pPr>
              <w:rPr>
                <w:rFonts w:ascii="Verdana" w:hAnsi="Verdana"/>
                <w:b/>
                <w:bCs/>
                <w:sz w:val="18"/>
                <w:szCs w:val="18"/>
              </w:rPr>
            </w:pPr>
            <w:r w:rsidRPr="00086C6F">
              <w:rPr>
                <w:rFonts w:ascii="Verdana" w:hAnsi="Verdana"/>
                <w:b/>
                <w:bCs/>
                <w:sz w:val="18"/>
                <w:szCs w:val="18"/>
              </w:rPr>
              <w:t>Project Title:</w:t>
            </w:r>
          </w:p>
          <w:p w14:paraId="1FB79999" w14:textId="66EE2483" w:rsidR="00502062" w:rsidRPr="00086C6F" w:rsidRDefault="00502062">
            <w:pPr>
              <w:rPr>
                <w:rFonts w:ascii="Verdana" w:hAnsi="Verdana"/>
                <w:b/>
                <w:bCs/>
                <w:sz w:val="18"/>
                <w:szCs w:val="18"/>
              </w:rPr>
            </w:pPr>
          </w:p>
        </w:tc>
      </w:tr>
      <w:tr w:rsidR="00502062" w:rsidRPr="00086C6F" w14:paraId="3CFBA767" w14:textId="77777777" w:rsidTr="00502062">
        <w:tc>
          <w:tcPr>
            <w:tcW w:w="2605" w:type="dxa"/>
          </w:tcPr>
          <w:p w14:paraId="548FD177" w14:textId="77777777" w:rsidR="00502062" w:rsidRPr="00086C6F" w:rsidRDefault="00502062">
            <w:pPr>
              <w:rPr>
                <w:rFonts w:ascii="Verdana" w:hAnsi="Verdana"/>
                <w:b/>
                <w:bCs/>
                <w:sz w:val="18"/>
                <w:szCs w:val="18"/>
              </w:rPr>
            </w:pPr>
            <w:r w:rsidRPr="00086C6F">
              <w:rPr>
                <w:rFonts w:ascii="Verdana" w:hAnsi="Verdana"/>
                <w:b/>
                <w:bCs/>
                <w:sz w:val="18"/>
                <w:szCs w:val="18"/>
              </w:rPr>
              <w:t>Original Award End Date:</w:t>
            </w:r>
          </w:p>
          <w:p w14:paraId="576EF5A9" w14:textId="7FC99527" w:rsidR="00502062" w:rsidRPr="00086C6F" w:rsidRDefault="00502062">
            <w:pPr>
              <w:rPr>
                <w:rFonts w:ascii="Verdana" w:hAnsi="Verdana"/>
                <w:sz w:val="18"/>
                <w:szCs w:val="18"/>
              </w:rPr>
            </w:pPr>
          </w:p>
        </w:tc>
        <w:tc>
          <w:tcPr>
            <w:tcW w:w="3600" w:type="dxa"/>
            <w:gridSpan w:val="2"/>
          </w:tcPr>
          <w:p w14:paraId="3D57C42F" w14:textId="28B36E83" w:rsidR="00502062" w:rsidRPr="00086C6F" w:rsidRDefault="00502062">
            <w:pPr>
              <w:rPr>
                <w:rFonts w:ascii="Verdana" w:hAnsi="Verdana"/>
                <w:b/>
                <w:bCs/>
                <w:sz w:val="18"/>
                <w:szCs w:val="18"/>
              </w:rPr>
            </w:pPr>
            <w:r w:rsidRPr="00086C6F">
              <w:rPr>
                <w:rFonts w:ascii="Verdana" w:hAnsi="Verdana"/>
                <w:b/>
                <w:bCs/>
                <w:sz w:val="18"/>
                <w:szCs w:val="18"/>
              </w:rPr>
              <w:t>Requested end date of NCE:</w:t>
            </w:r>
          </w:p>
          <w:p w14:paraId="56D335CD" w14:textId="0E285BD5" w:rsidR="00502062" w:rsidRPr="00086C6F" w:rsidRDefault="00502062">
            <w:pPr>
              <w:rPr>
                <w:rFonts w:ascii="Verdana" w:hAnsi="Verdana"/>
                <w:sz w:val="18"/>
                <w:szCs w:val="18"/>
              </w:rPr>
            </w:pPr>
          </w:p>
        </w:tc>
        <w:tc>
          <w:tcPr>
            <w:tcW w:w="3145" w:type="dxa"/>
            <w:gridSpan w:val="2"/>
          </w:tcPr>
          <w:p w14:paraId="6F0D1560" w14:textId="2E00253B" w:rsidR="00502062" w:rsidRPr="00086C6F" w:rsidRDefault="00502062">
            <w:pPr>
              <w:rPr>
                <w:rFonts w:ascii="Verdana" w:hAnsi="Verdana"/>
                <w:b/>
                <w:bCs/>
                <w:sz w:val="18"/>
                <w:szCs w:val="18"/>
              </w:rPr>
            </w:pPr>
            <w:r w:rsidRPr="00086C6F">
              <w:rPr>
                <w:rFonts w:ascii="Verdana" w:hAnsi="Verdana"/>
                <w:b/>
                <w:bCs/>
                <w:sz w:val="18"/>
                <w:szCs w:val="18"/>
              </w:rPr>
              <w:t>Projected amount of funds available for use during NCE ($):</w:t>
            </w:r>
          </w:p>
          <w:p w14:paraId="7FC3D867" w14:textId="1663003E" w:rsidR="00502062" w:rsidRPr="00086C6F" w:rsidRDefault="00502062">
            <w:pPr>
              <w:rPr>
                <w:rFonts w:ascii="Verdana" w:hAnsi="Verdana"/>
                <w:b/>
                <w:bCs/>
                <w:sz w:val="18"/>
                <w:szCs w:val="18"/>
              </w:rPr>
            </w:pPr>
          </w:p>
        </w:tc>
      </w:tr>
      <w:tr w:rsidR="00916143" w:rsidRPr="00086C6F" w14:paraId="3C2CA78E" w14:textId="77777777" w:rsidTr="00086C6F">
        <w:trPr>
          <w:trHeight w:val="3239"/>
        </w:trPr>
        <w:tc>
          <w:tcPr>
            <w:tcW w:w="9350" w:type="dxa"/>
            <w:gridSpan w:val="5"/>
          </w:tcPr>
          <w:p w14:paraId="41C71D47" w14:textId="77777777" w:rsidR="00916143" w:rsidRPr="00086C6F" w:rsidRDefault="00916143">
            <w:pPr>
              <w:rPr>
                <w:rFonts w:ascii="Verdana" w:hAnsi="Verdana"/>
                <w:b/>
                <w:bCs/>
                <w:sz w:val="18"/>
                <w:szCs w:val="18"/>
              </w:rPr>
            </w:pPr>
            <w:r w:rsidRPr="00086C6F">
              <w:rPr>
                <w:rFonts w:ascii="Verdana" w:hAnsi="Verdana"/>
                <w:b/>
                <w:bCs/>
                <w:sz w:val="18"/>
                <w:szCs w:val="18"/>
              </w:rPr>
              <w:t>Explanation for the need for a no cost extension:</w:t>
            </w:r>
          </w:p>
          <w:p w14:paraId="1B0B04EA" w14:textId="77777777" w:rsidR="00916143" w:rsidRDefault="00916143">
            <w:pPr>
              <w:rPr>
                <w:rFonts w:ascii="Verdana" w:hAnsi="Verdana"/>
                <w:sz w:val="18"/>
                <w:szCs w:val="18"/>
              </w:rPr>
            </w:pPr>
          </w:p>
          <w:p w14:paraId="6BC4435F" w14:textId="77777777" w:rsidR="00086C6F" w:rsidRDefault="00086C6F">
            <w:pPr>
              <w:rPr>
                <w:rFonts w:ascii="Verdana" w:hAnsi="Verdana"/>
                <w:sz w:val="18"/>
                <w:szCs w:val="18"/>
              </w:rPr>
            </w:pPr>
          </w:p>
          <w:p w14:paraId="26F7BC1D" w14:textId="2B965852" w:rsidR="00086C6F" w:rsidRPr="00086C6F" w:rsidRDefault="00086C6F">
            <w:pPr>
              <w:rPr>
                <w:rFonts w:ascii="Verdana" w:hAnsi="Verdana"/>
                <w:sz w:val="18"/>
                <w:szCs w:val="18"/>
              </w:rPr>
            </w:pPr>
          </w:p>
        </w:tc>
      </w:tr>
      <w:tr w:rsidR="00916143" w:rsidRPr="00086C6F" w14:paraId="4A7029DF" w14:textId="77777777" w:rsidTr="00086C6F">
        <w:trPr>
          <w:trHeight w:val="3410"/>
        </w:trPr>
        <w:tc>
          <w:tcPr>
            <w:tcW w:w="9350" w:type="dxa"/>
            <w:gridSpan w:val="5"/>
          </w:tcPr>
          <w:p w14:paraId="19250E5E" w14:textId="77777777" w:rsidR="00916143" w:rsidRPr="00086C6F" w:rsidRDefault="00916143">
            <w:pPr>
              <w:rPr>
                <w:rFonts w:ascii="Verdana" w:hAnsi="Verdana"/>
                <w:b/>
                <w:bCs/>
                <w:sz w:val="18"/>
                <w:szCs w:val="18"/>
              </w:rPr>
            </w:pPr>
            <w:r w:rsidRPr="00086C6F">
              <w:rPr>
                <w:rFonts w:ascii="Verdana" w:hAnsi="Verdana"/>
                <w:b/>
                <w:bCs/>
                <w:sz w:val="18"/>
                <w:szCs w:val="18"/>
              </w:rPr>
              <w:t>Description of what the PI expects to accomplish with the additional time and how the projected balance will be used:</w:t>
            </w:r>
          </w:p>
          <w:p w14:paraId="676756A9" w14:textId="5C3284FF" w:rsidR="00916143" w:rsidRPr="00086C6F" w:rsidRDefault="00916143">
            <w:pPr>
              <w:rPr>
                <w:rFonts w:ascii="Verdana" w:hAnsi="Verdana"/>
                <w:b/>
                <w:bCs/>
                <w:sz w:val="18"/>
                <w:szCs w:val="18"/>
              </w:rPr>
            </w:pPr>
          </w:p>
        </w:tc>
      </w:tr>
      <w:tr w:rsidR="00502062" w:rsidRPr="00086C6F" w14:paraId="0FE28855" w14:textId="77777777" w:rsidTr="003B25E9">
        <w:trPr>
          <w:trHeight w:val="764"/>
        </w:trPr>
        <w:tc>
          <w:tcPr>
            <w:tcW w:w="3116" w:type="dxa"/>
            <w:gridSpan w:val="2"/>
          </w:tcPr>
          <w:p w14:paraId="11DAA017" w14:textId="77777777" w:rsidR="00502062" w:rsidRPr="00086C6F" w:rsidRDefault="00502062">
            <w:pPr>
              <w:rPr>
                <w:rFonts w:ascii="Verdana" w:hAnsi="Verdana"/>
                <w:b/>
                <w:bCs/>
                <w:sz w:val="18"/>
                <w:szCs w:val="18"/>
              </w:rPr>
            </w:pPr>
            <w:r w:rsidRPr="00086C6F">
              <w:rPr>
                <w:rFonts w:ascii="Verdana" w:hAnsi="Verdana"/>
                <w:b/>
                <w:bCs/>
                <w:sz w:val="18"/>
                <w:szCs w:val="18"/>
              </w:rPr>
              <w:t>Prepared By:</w:t>
            </w:r>
          </w:p>
          <w:p w14:paraId="53E62673" w14:textId="3F5DF05B" w:rsidR="00502062" w:rsidRPr="00086C6F" w:rsidRDefault="00502062">
            <w:pPr>
              <w:rPr>
                <w:rFonts w:ascii="Verdana" w:hAnsi="Verdana"/>
                <w:b/>
                <w:bCs/>
                <w:sz w:val="18"/>
                <w:szCs w:val="18"/>
              </w:rPr>
            </w:pPr>
          </w:p>
        </w:tc>
        <w:tc>
          <w:tcPr>
            <w:tcW w:w="3117" w:type="dxa"/>
            <w:gridSpan w:val="2"/>
          </w:tcPr>
          <w:p w14:paraId="5A5C11B8" w14:textId="77777777" w:rsidR="00502062" w:rsidRPr="00086C6F" w:rsidRDefault="00502062">
            <w:pPr>
              <w:rPr>
                <w:rFonts w:ascii="Verdana" w:hAnsi="Verdana"/>
                <w:b/>
                <w:bCs/>
                <w:sz w:val="18"/>
                <w:szCs w:val="18"/>
              </w:rPr>
            </w:pPr>
            <w:r w:rsidRPr="00086C6F">
              <w:rPr>
                <w:rFonts w:ascii="Verdana" w:hAnsi="Verdana"/>
                <w:b/>
                <w:bCs/>
                <w:sz w:val="18"/>
                <w:szCs w:val="18"/>
              </w:rPr>
              <w:t>Title:</w:t>
            </w:r>
          </w:p>
          <w:p w14:paraId="2435B196" w14:textId="71C2D46B" w:rsidR="00502062" w:rsidRPr="00086C6F" w:rsidRDefault="00502062">
            <w:pPr>
              <w:rPr>
                <w:rFonts w:ascii="Verdana" w:hAnsi="Verdana"/>
                <w:b/>
                <w:bCs/>
                <w:sz w:val="18"/>
                <w:szCs w:val="18"/>
              </w:rPr>
            </w:pPr>
          </w:p>
        </w:tc>
        <w:tc>
          <w:tcPr>
            <w:tcW w:w="3117" w:type="dxa"/>
          </w:tcPr>
          <w:p w14:paraId="21D6ECFC" w14:textId="77777777" w:rsidR="00502062" w:rsidRPr="00086C6F" w:rsidRDefault="00502062">
            <w:pPr>
              <w:rPr>
                <w:rFonts w:ascii="Verdana" w:hAnsi="Verdana"/>
                <w:b/>
                <w:bCs/>
                <w:sz w:val="18"/>
                <w:szCs w:val="18"/>
              </w:rPr>
            </w:pPr>
            <w:r w:rsidRPr="00086C6F">
              <w:rPr>
                <w:rFonts w:ascii="Verdana" w:hAnsi="Verdana"/>
                <w:b/>
                <w:bCs/>
                <w:sz w:val="18"/>
                <w:szCs w:val="18"/>
              </w:rPr>
              <w:t>Email Address:</w:t>
            </w:r>
          </w:p>
          <w:p w14:paraId="73C2B68F" w14:textId="67C8EA71" w:rsidR="00502062" w:rsidRPr="00086C6F" w:rsidRDefault="00502062">
            <w:pPr>
              <w:rPr>
                <w:rFonts w:ascii="Verdana" w:hAnsi="Verdana"/>
                <w:b/>
                <w:bCs/>
                <w:sz w:val="18"/>
                <w:szCs w:val="18"/>
              </w:rPr>
            </w:pPr>
          </w:p>
        </w:tc>
      </w:tr>
    </w:tbl>
    <w:p w14:paraId="1815AE3C" w14:textId="5D98A7B6" w:rsidR="00502062" w:rsidRPr="00086C6F" w:rsidRDefault="00502062" w:rsidP="00916143">
      <w:pPr>
        <w:rPr>
          <w:rFonts w:ascii="Verdana" w:hAnsi="Verdana"/>
          <w:sz w:val="18"/>
          <w:szCs w:val="18"/>
        </w:rPr>
      </w:pPr>
    </w:p>
    <w:sectPr w:rsidR="00502062" w:rsidRPr="00086C6F" w:rsidSect="003B25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4589" w14:textId="77777777" w:rsidR="001F6B4A" w:rsidRDefault="001F6B4A" w:rsidP="009812A1">
      <w:pPr>
        <w:spacing w:after="0" w:line="240" w:lineRule="auto"/>
      </w:pPr>
      <w:r>
        <w:separator/>
      </w:r>
    </w:p>
  </w:endnote>
  <w:endnote w:type="continuationSeparator" w:id="0">
    <w:p w14:paraId="6384D043" w14:textId="77777777" w:rsidR="001F6B4A" w:rsidRDefault="001F6B4A" w:rsidP="0098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61E6" w14:textId="77777777" w:rsidR="003B25E9" w:rsidRDefault="003B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BE35" w14:textId="6CE38576" w:rsidR="003B25E9" w:rsidRPr="003B25E9" w:rsidRDefault="003B25E9" w:rsidP="003B25E9">
    <w:pPr>
      <w:jc w:val="center"/>
      <w:rPr>
        <w:rFonts w:ascii="Verdana" w:hAnsi="Verdana"/>
        <w:sz w:val="18"/>
        <w:szCs w:val="18"/>
      </w:rPr>
    </w:pPr>
    <w:r w:rsidRPr="00357E1C">
      <w:rPr>
        <w:rFonts w:ascii="Verdana" w:hAnsi="Verdana"/>
        <w:sz w:val="18"/>
        <w:szCs w:val="18"/>
      </w:rPr>
      <w:t xml:space="preserve">Desmoid Tumor Research Foundation | </w:t>
    </w:r>
    <w:hyperlink r:id="rId1" w:history="1">
      <w:r w:rsidRPr="00357E1C">
        <w:rPr>
          <w:rStyle w:val="Hyperlink"/>
          <w:rFonts w:ascii="Verdana" w:hAnsi="Verdana"/>
          <w:sz w:val="18"/>
          <w:szCs w:val="18"/>
        </w:rPr>
        <w:t>grants@dtrf.org</w:t>
      </w:r>
    </w:hyperlink>
    <w:r w:rsidRPr="00357E1C">
      <w:rPr>
        <w:rFonts w:ascii="Verdana" w:hAnsi="Verdana"/>
        <w:sz w:val="18"/>
        <w:szCs w:val="18"/>
      </w:rPr>
      <w:t xml:space="preserve"> | www.dtrf.org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85B7" w14:textId="77777777" w:rsidR="003B25E9" w:rsidRDefault="003B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43B4" w14:textId="77777777" w:rsidR="001F6B4A" w:rsidRDefault="001F6B4A" w:rsidP="009812A1">
      <w:pPr>
        <w:spacing w:after="0" w:line="240" w:lineRule="auto"/>
      </w:pPr>
      <w:r>
        <w:separator/>
      </w:r>
    </w:p>
  </w:footnote>
  <w:footnote w:type="continuationSeparator" w:id="0">
    <w:p w14:paraId="6379ABE1" w14:textId="77777777" w:rsidR="001F6B4A" w:rsidRDefault="001F6B4A" w:rsidP="0098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CFD7" w14:textId="77777777" w:rsidR="003B25E9" w:rsidRDefault="003B2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B7EB" w14:textId="2D77E929" w:rsidR="009812A1" w:rsidRDefault="00086C6F" w:rsidP="003B25E9">
    <w:pPr>
      <w:pStyle w:val="Header"/>
      <w:spacing w:after="600"/>
      <w:jc w:val="center"/>
    </w:pPr>
    <w:r>
      <w:rPr>
        <w:noProof/>
      </w:rPr>
      <w:drawing>
        <wp:inline distT="0" distB="0" distL="0" distR="0" wp14:anchorId="6C389439" wp14:editId="02E5DE48">
          <wp:extent cx="2560320" cy="539692"/>
          <wp:effectExtent l="0" t="0" r="0" b="0"/>
          <wp:docPr id="292192633" name="Picture 1"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92633" name="Picture 1" descr="A black background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0320" cy="5396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5EA2" w14:textId="77777777" w:rsidR="003B25E9" w:rsidRDefault="003B2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07"/>
    <w:rsid w:val="00086C6F"/>
    <w:rsid w:val="00143A59"/>
    <w:rsid w:val="001F6B4A"/>
    <w:rsid w:val="002D0926"/>
    <w:rsid w:val="002F516E"/>
    <w:rsid w:val="003B25E9"/>
    <w:rsid w:val="00447C07"/>
    <w:rsid w:val="004A7F49"/>
    <w:rsid w:val="00502062"/>
    <w:rsid w:val="008213D3"/>
    <w:rsid w:val="00825208"/>
    <w:rsid w:val="008B4465"/>
    <w:rsid w:val="00916143"/>
    <w:rsid w:val="00934070"/>
    <w:rsid w:val="009812A1"/>
    <w:rsid w:val="00B23840"/>
    <w:rsid w:val="00DE0C94"/>
    <w:rsid w:val="00FD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F3EB"/>
  <w15:chartTrackingRefBased/>
  <w15:docId w15:val="{83824DA5-AD63-4913-BE8F-8BEFF423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A1"/>
  </w:style>
  <w:style w:type="paragraph" w:styleId="Footer">
    <w:name w:val="footer"/>
    <w:basedOn w:val="Normal"/>
    <w:link w:val="FooterChar"/>
    <w:uiPriority w:val="99"/>
    <w:unhideWhenUsed/>
    <w:rsid w:val="0098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A1"/>
  </w:style>
  <w:style w:type="table" w:styleId="TableGrid">
    <w:name w:val="Table Grid"/>
    <w:basedOn w:val="TableNormal"/>
    <w:uiPriority w:val="39"/>
    <w:rsid w:val="0050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2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rants@dtr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Margaret Cameron</cp:lastModifiedBy>
  <cp:revision>6</cp:revision>
  <dcterms:created xsi:type="dcterms:W3CDTF">2022-03-15T15:20:00Z</dcterms:created>
  <dcterms:modified xsi:type="dcterms:W3CDTF">2023-06-02T02:44:00Z</dcterms:modified>
</cp:coreProperties>
</file>